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45CD7" w14:textId="77777777" w:rsidR="003604C9" w:rsidRDefault="003604C9" w:rsidP="003604C9">
      <w:pPr>
        <w:pStyle w:val="PlainText"/>
        <w:rPr>
          <w:b/>
          <w:bCs/>
        </w:rPr>
      </w:pPr>
      <w:r>
        <w:rPr>
          <w:b/>
          <w:bCs/>
        </w:rPr>
        <w:t>Louis F. Damis, Ph.D., ABPP, FASCH</w:t>
      </w:r>
    </w:p>
    <w:p w14:paraId="03BBC72B" w14:textId="77777777" w:rsidR="003604C9" w:rsidRDefault="003604C9" w:rsidP="005F0515">
      <w:pPr>
        <w:spacing w:after="0" w:line="240" w:lineRule="auto"/>
        <w:rPr>
          <w:rFonts w:ascii="Calibri" w:eastAsia="Calibri" w:hAnsi="Calibri" w:cs="Calibri"/>
          <w:kern w:val="0"/>
          <w14:ligatures w14:val="none"/>
        </w:rPr>
      </w:pPr>
    </w:p>
    <w:p w14:paraId="1B4B52AE" w14:textId="5CFD7D46" w:rsidR="005F0515" w:rsidRDefault="005F0515" w:rsidP="005F0515">
      <w:pPr>
        <w:spacing w:after="0" w:line="240" w:lineRule="auto"/>
        <w:rPr>
          <w:rFonts w:ascii="Calibri" w:eastAsia="Calibri" w:hAnsi="Calibri" w:cs="Calibri"/>
          <w:kern w:val="0"/>
          <w14:ligatures w14:val="none"/>
        </w:rPr>
      </w:pPr>
      <w:r>
        <w:rPr>
          <w:rFonts w:cstheme="minorHAnsi"/>
          <w:noProof/>
        </w:rPr>
        <w:drawing>
          <wp:inline distT="0" distB="0" distL="0" distR="0" wp14:anchorId="1B433FC1" wp14:editId="7DF18117">
            <wp:extent cx="1200150" cy="170998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02618" cy="1713496"/>
                    </a:xfrm>
                    <a:prstGeom prst="rect">
                      <a:avLst/>
                    </a:prstGeom>
                    <a:noFill/>
                    <a:ln>
                      <a:noFill/>
                    </a:ln>
                  </pic:spPr>
                </pic:pic>
              </a:graphicData>
            </a:graphic>
          </wp:inline>
        </w:drawing>
      </w:r>
    </w:p>
    <w:p w14:paraId="2DB2FC55" w14:textId="42B7ABEC" w:rsidR="005F0515" w:rsidRPr="005F0515" w:rsidRDefault="005F0515" w:rsidP="005F0515">
      <w:pPr>
        <w:spacing w:after="0" w:line="240" w:lineRule="auto"/>
        <w:rPr>
          <w:rFonts w:ascii="Calibri" w:eastAsia="Calibri" w:hAnsi="Calibri" w:cs="Calibri"/>
          <w:kern w:val="0"/>
          <w14:ligatures w14:val="none"/>
        </w:rPr>
      </w:pPr>
      <w:r w:rsidRPr="005F0515">
        <w:rPr>
          <w:rFonts w:ascii="Calibri" w:eastAsia="Calibri" w:hAnsi="Calibri" w:cs="Calibri"/>
          <w:kern w:val="0"/>
          <w14:ligatures w14:val="none"/>
        </w:rPr>
        <w:t xml:space="preserve">Dr. Damis is a Diplomate with the American Board of Professional Psychology, a Fellow of the American Academy of Clinical Health Psychology, the Biofeedback Certification International Alliance, and the American Society of Clinical Hypnosis. He is an Assistant Professor at the UCF College of Medicine and an ESTI-accredited Ego State Therapist. Dr. Damis is a licensed psychologist with ASCH Consultant Status as well as ASCH and SCEH Certification in Clinical Hypnosis. He is a Past President of the ASCH and the Washington DC Societies of Clinical Hypnosis and is the current President of the Florida Society of Clinical Hypnosis and the Treasurer of the ASCH. He has taught hypnosis for over 30 years for the American Society of Clinical Hypnosis, the Florida Society of Clinical Hypnosis, and the Society of Clinical and Experimental Hypnosis. Dr. Damis maintains </w:t>
      </w:r>
      <w:proofErr w:type="gramStart"/>
      <w:r w:rsidRPr="005F0515">
        <w:rPr>
          <w:rFonts w:ascii="Calibri" w:eastAsia="Calibri" w:hAnsi="Calibri" w:cs="Calibri"/>
          <w:kern w:val="0"/>
          <w14:ligatures w14:val="none"/>
        </w:rPr>
        <w:t>a private</w:t>
      </w:r>
      <w:proofErr w:type="gramEnd"/>
      <w:r w:rsidRPr="005F0515">
        <w:rPr>
          <w:rFonts w:ascii="Calibri" w:eastAsia="Calibri" w:hAnsi="Calibri" w:cs="Calibri"/>
          <w:kern w:val="0"/>
          <w14:ligatures w14:val="none"/>
        </w:rPr>
        <w:t xml:space="preserve"> practice and is an instructor, author, and consultant.</w:t>
      </w:r>
    </w:p>
    <w:p w14:paraId="34B35743" w14:textId="77777777" w:rsidR="00CC669E" w:rsidRDefault="00CC669E"/>
    <w:sectPr w:rsidR="00CC66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515"/>
    <w:rsid w:val="0003072C"/>
    <w:rsid w:val="001D41FB"/>
    <w:rsid w:val="003264D7"/>
    <w:rsid w:val="003604C9"/>
    <w:rsid w:val="005F0515"/>
    <w:rsid w:val="00A22FE0"/>
    <w:rsid w:val="00CC669E"/>
    <w:rsid w:val="00FA4CF8"/>
    <w:rsid w:val="00FB5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6720D"/>
  <w15:chartTrackingRefBased/>
  <w15:docId w15:val="{5E7A9AE1-6CF8-40B1-BB6D-3879C2135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05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05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05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05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05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05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05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05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05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05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05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05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05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05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05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05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05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0515"/>
    <w:rPr>
      <w:rFonts w:eastAsiaTheme="majorEastAsia" w:cstheme="majorBidi"/>
      <w:color w:val="272727" w:themeColor="text1" w:themeTint="D8"/>
    </w:rPr>
  </w:style>
  <w:style w:type="paragraph" w:styleId="Title">
    <w:name w:val="Title"/>
    <w:basedOn w:val="Normal"/>
    <w:next w:val="Normal"/>
    <w:link w:val="TitleChar"/>
    <w:uiPriority w:val="10"/>
    <w:qFormat/>
    <w:rsid w:val="005F05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05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05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05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0515"/>
    <w:pPr>
      <w:spacing w:before="160"/>
      <w:jc w:val="center"/>
    </w:pPr>
    <w:rPr>
      <w:i/>
      <w:iCs/>
      <w:color w:val="404040" w:themeColor="text1" w:themeTint="BF"/>
    </w:rPr>
  </w:style>
  <w:style w:type="character" w:customStyle="1" w:styleId="QuoteChar">
    <w:name w:val="Quote Char"/>
    <w:basedOn w:val="DefaultParagraphFont"/>
    <w:link w:val="Quote"/>
    <w:uiPriority w:val="29"/>
    <w:rsid w:val="005F0515"/>
    <w:rPr>
      <w:i/>
      <w:iCs/>
      <w:color w:val="404040" w:themeColor="text1" w:themeTint="BF"/>
    </w:rPr>
  </w:style>
  <w:style w:type="paragraph" w:styleId="ListParagraph">
    <w:name w:val="List Paragraph"/>
    <w:basedOn w:val="Normal"/>
    <w:uiPriority w:val="34"/>
    <w:qFormat/>
    <w:rsid w:val="005F0515"/>
    <w:pPr>
      <w:ind w:left="720"/>
      <w:contextualSpacing/>
    </w:pPr>
  </w:style>
  <w:style w:type="character" w:styleId="IntenseEmphasis">
    <w:name w:val="Intense Emphasis"/>
    <w:basedOn w:val="DefaultParagraphFont"/>
    <w:uiPriority w:val="21"/>
    <w:qFormat/>
    <w:rsid w:val="005F0515"/>
    <w:rPr>
      <w:i/>
      <w:iCs/>
      <w:color w:val="0F4761" w:themeColor="accent1" w:themeShade="BF"/>
    </w:rPr>
  </w:style>
  <w:style w:type="paragraph" w:styleId="IntenseQuote">
    <w:name w:val="Intense Quote"/>
    <w:basedOn w:val="Normal"/>
    <w:next w:val="Normal"/>
    <w:link w:val="IntenseQuoteChar"/>
    <w:uiPriority w:val="30"/>
    <w:qFormat/>
    <w:rsid w:val="005F05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0515"/>
    <w:rPr>
      <w:i/>
      <w:iCs/>
      <w:color w:val="0F4761" w:themeColor="accent1" w:themeShade="BF"/>
    </w:rPr>
  </w:style>
  <w:style w:type="character" w:styleId="IntenseReference">
    <w:name w:val="Intense Reference"/>
    <w:basedOn w:val="DefaultParagraphFont"/>
    <w:uiPriority w:val="32"/>
    <w:qFormat/>
    <w:rsid w:val="005F0515"/>
    <w:rPr>
      <w:b/>
      <w:bCs/>
      <w:smallCaps/>
      <w:color w:val="0F4761" w:themeColor="accent1" w:themeShade="BF"/>
      <w:spacing w:val="5"/>
    </w:rPr>
  </w:style>
  <w:style w:type="paragraph" w:styleId="PlainText">
    <w:name w:val="Plain Text"/>
    <w:basedOn w:val="Normal"/>
    <w:link w:val="PlainTextChar"/>
    <w:uiPriority w:val="99"/>
    <w:semiHidden/>
    <w:unhideWhenUsed/>
    <w:rsid w:val="003604C9"/>
    <w:pPr>
      <w:spacing w:after="0" w:line="240" w:lineRule="auto"/>
    </w:pPr>
    <w:rPr>
      <w:rFonts w:ascii="Calibri" w:hAnsi="Calibri" w:cs="Calibri"/>
      <w:kern w:val="0"/>
      <w:sz w:val="22"/>
      <w:szCs w:val="22"/>
      <w14:ligatures w14:val="none"/>
    </w:rPr>
  </w:style>
  <w:style w:type="character" w:customStyle="1" w:styleId="PlainTextChar">
    <w:name w:val="Plain Text Char"/>
    <w:basedOn w:val="DefaultParagraphFont"/>
    <w:link w:val="PlainText"/>
    <w:uiPriority w:val="99"/>
    <w:semiHidden/>
    <w:rsid w:val="003604C9"/>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145</Words>
  <Characters>828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DAMIS</dc:creator>
  <cp:keywords/>
  <dc:description/>
  <cp:lastModifiedBy>LOUIS DAMIS</cp:lastModifiedBy>
  <cp:revision>2</cp:revision>
  <dcterms:created xsi:type="dcterms:W3CDTF">2026-09-17T16:44:00Z</dcterms:created>
  <dcterms:modified xsi:type="dcterms:W3CDTF">2026-09-17T16:44:00Z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9deea17b-af73-4811-80a4-935d10fa0c32</vt:lpwstr>
  </property>
</Properties>
</file>