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DE692" w14:textId="2206AC99" w:rsidR="00143C5C" w:rsidRDefault="00143C5C" w:rsidP="00143C5C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Chefetz Timed Agenda</w:t>
      </w:r>
    </w:p>
    <w:p w14:paraId="6B8FB790" w14:textId="77777777" w:rsidR="00143C5C" w:rsidRDefault="00143C5C" w:rsidP="00143C5C">
      <w:pPr>
        <w:rPr>
          <w:rFonts w:ascii="Arial" w:eastAsia="Arial" w:hAnsi="Arial" w:cs="Arial"/>
          <w:b/>
          <w:u w:val="single"/>
        </w:rPr>
      </w:pPr>
    </w:p>
    <w:p w14:paraId="2B727C8D" w14:textId="77777777" w:rsidR="00143C5C" w:rsidRDefault="00143C5C" w:rsidP="00143C5C">
      <w:pPr>
        <w:rPr>
          <w:rFonts w:ascii="Arial" w:eastAsia="Arial" w:hAnsi="Arial" w:cs="Arial"/>
          <w:b/>
          <w:u w:val="single"/>
        </w:rPr>
      </w:pPr>
    </w:p>
    <w:p w14:paraId="6A3DFEF1" w14:textId="1A8DC486" w:rsidR="00143C5C" w:rsidRPr="00143C5C" w:rsidRDefault="00143C5C" w:rsidP="00143C5C">
      <w:pPr>
        <w:rPr>
          <w:rFonts w:ascii="Arial" w:eastAsia="Arial" w:hAnsi="Arial" w:cs="Arial"/>
          <w:bCs/>
        </w:rPr>
      </w:pPr>
      <w:r w:rsidRPr="00143C5C">
        <w:rPr>
          <w:rFonts w:ascii="Arial" w:eastAsia="Arial" w:hAnsi="Arial" w:cs="Arial"/>
          <w:bCs/>
        </w:rPr>
        <w:t>Outline of Program</w:t>
      </w:r>
      <w:r w:rsidRPr="00143C5C">
        <w:rPr>
          <w:rFonts w:ascii="Arial" w:eastAsia="Arial" w:hAnsi="Arial" w:cs="Arial"/>
          <w:bCs/>
        </w:rPr>
        <w:t>:</w:t>
      </w:r>
      <w:r w:rsidRPr="00143C5C">
        <w:rPr>
          <w:rFonts w:ascii="Arial" w:eastAsia="Arial" w:hAnsi="Arial" w:cs="Arial"/>
          <w:bCs/>
        </w:rPr>
        <w:t xml:space="preserve">      </w:t>
      </w:r>
    </w:p>
    <w:p w14:paraId="676A5909" w14:textId="77777777" w:rsidR="00143C5C" w:rsidRDefault="00143C5C" w:rsidP="00143C5C">
      <w:pPr>
        <w:rPr>
          <w:rFonts w:ascii="Arial" w:eastAsia="Arial" w:hAnsi="Arial" w:cs="Arial"/>
        </w:rPr>
      </w:pPr>
    </w:p>
    <w:p w14:paraId="75E6A747" w14:textId="77777777" w:rsidR="00143C5C" w:rsidRPr="002A0E5B" w:rsidRDefault="00143C5C" w:rsidP="00143C5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9:30 AM-10:00 AM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    </w:t>
      </w:r>
      <w:r w:rsidRPr="002A0E5B">
        <w:rPr>
          <w:rFonts w:ascii="Arial" w:eastAsia="Comic Sans MS" w:hAnsi="Arial" w:cs="Arial"/>
          <w:color w:val="000000"/>
          <w:sz w:val="22"/>
          <w:szCs w:val="22"/>
        </w:rPr>
        <w:t>Registration, Sign-in, Zoom Housekeeping, Introductions</w:t>
      </w:r>
    </w:p>
    <w:p w14:paraId="2CAC360C" w14:textId="77777777" w:rsidR="00143C5C" w:rsidRPr="002A0E5B" w:rsidRDefault="00143C5C" w:rsidP="00143C5C">
      <w:pPr>
        <w:pBdr>
          <w:top w:val="nil"/>
          <w:left w:val="nil"/>
          <w:bottom w:val="nil"/>
          <w:right w:val="nil"/>
          <w:between w:val="nil"/>
        </w:pBdr>
        <w:ind w:left="2880" w:hanging="216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10:00 AM-11:05 AM    </w:t>
      </w:r>
      <w:r>
        <w:rPr>
          <w:rFonts w:ascii="Arial" w:eastAsia="Comic Sans MS" w:hAnsi="Arial" w:cs="Arial"/>
          <w:color w:val="000000"/>
          <w:sz w:val="22"/>
          <w:szCs w:val="22"/>
        </w:rPr>
        <w:t>Case Report</w:t>
      </w:r>
    </w:p>
    <w:p w14:paraId="65A22986" w14:textId="16EB8F97" w:rsidR="00143C5C" w:rsidRPr="008E409D" w:rsidRDefault="00143C5C" w:rsidP="00143C5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bCs/>
          <w:color w:val="000000"/>
          <w:sz w:val="22"/>
          <w:szCs w:val="22"/>
        </w:rPr>
      </w:pP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 xml:space="preserve">11:05 AM-11:15 AM   </w:t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 xml:space="preserve"> </w:t>
      </w: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 xml:space="preserve">Q and A, </w:t>
      </w:r>
      <w:proofErr w:type="gramStart"/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>Break</w:t>
      </w:r>
      <w:proofErr w:type="gramEnd"/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 xml:space="preserve"> as needed </w:t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>(</w:t>
      </w: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 xml:space="preserve">time approximate as per </w:t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 xml:space="preserve">           </w:t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 xml:space="preserve"> p</w:t>
      </w: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>resenter/flow of presentation)</w:t>
      </w:r>
    </w:p>
    <w:p w14:paraId="191FD83E" w14:textId="77777777" w:rsidR="00143C5C" w:rsidRPr="008E409D" w:rsidRDefault="00143C5C" w:rsidP="00143C5C">
      <w:pPr>
        <w:pBdr>
          <w:top w:val="nil"/>
          <w:left w:val="nil"/>
          <w:bottom w:val="nil"/>
          <w:right w:val="nil"/>
          <w:between w:val="nil"/>
        </w:pBdr>
        <w:ind w:left="2880" w:hanging="216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11:15 AM-12:45 PM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  Continuation of Case Report</w:t>
      </w:r>
    </w:p>
    <w:p w14:paraId="75B77ED6" w14:textId="77777777" w:rsidR="00143C5C" w:rsidRPr="002A0E5B" w:rsidRDefault="00143C5C" w:rsidP="00143C5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12:45 PM-1:00 PM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    </w:t>
      </w:r>
      <w:r w:rsidRPr="002A0E5B">
        <w:rPr>
          <w:rFonts w:ascii="Arial" w:eastAsia="Comic Sans MS" w:hAnsi="Arial" w:cs="Arial"/>
          <w:color w:val="000000"/>
          <w:sz w:val="22"/>
          <w:szCs w:val="22"/>
        </w:rPr>
        <w:t>Q and A, Integration, Conclusion, Evaluation</w:t>
      </w:r>
    </w:p>
    <w:p w14:paraId="71B44667" w14:textId="77777777" w:rsidR="001630D4" w:rsidRDefault="001630D4"/>
    <w:sectPr w:rsidR="00163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5C"/>
    <w:rsid w:val="00143C5C"/>
    <w:rsid w:val="001630D4"/>
    <w:rsid w:val="001F7F80"/>
    <w:rsid w:val="004835E9"/>
    <w:rsid w:val="004D782C"/>
    <w:rsid w:val="0052652F"/>
    <w:rsid w:val="00F9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E5FF"/>
  <w15:chartTrackingRefBased/>
  <w15:docId w15:val="{7961952F-E00A-448E-9B5C-323E4FFD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C5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3C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C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C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C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C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C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C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C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C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C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C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C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3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C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3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C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 Nadel</dc:creator>
  <cp:keywords/>
  <dc:description/>
  <cp:lastModifiedBy>Marcy Nadel</cp:lastModifiedBy>
  <cp:revision>1</cp:revision>
  <dcterms:created xsi:type="dcterms:W3CDTF">2026-09-01T16:17:00Z</dcterms:created>
  <dcterms:modified xsi:type="dcterms:W3CDTF">2026-09-01T16:19:00Z</dcterms:modified>
</cp:coreProperties>
</file>