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36595" w14:textId="77777777" w:rsidR="00FE072A" w:rsidRDefault="00FE072A" w:rsidP="00FE072A">
      <w:r>
        <w:t>Leslie Laskin is a highly experienced clinical social worker and a respected figure in the field of hypnosis. With over 14 years of using hypnosis in her practice, Leslie has developed a deep understanding of its transformative power. As a certified and approved consultant for the American Society for Clinical Hypnosis (ASCH), Leslie brings a wealth of knowledge and expertise to her teaching.</w:t>
      </w:r>
    </w:p>
    <w:p w14:paraId="5F1CDEAB" w14:textId="77777777" w:rsidR="00FE072A" w:rsidRDefault="00FE072A" w:rsidP="00FE072A"/>
    <w:p w14:paraId="71972248" w14:textId="77777777" w:rsidR="00FE072A" w:rsidRDefault="00FE072A" w:rsidP="00FE072A">
      <w:r>
        <w:t xml:space="preserve">Leslie's passion for hypnosis extends beyond her clinical work. She has presented on various aspects of hypnosis, including hypnotic tools and </w:t>
      </w:r>
      <w:proofErr w:type="spellStart"/>
      <w:r>
        <w:t>Ericksonian</w:t>
      </w:r>
      <w:proofErr w:type="spellEnd"/>
      <w:r>
        <w:t xml:space="preserve"> hypnosis, captivating audiences with her insightful perspectives. Additionally, Leslie is certified in Ego State Therapy and actively serves on the board of the Ego State Therapy of North America and the certification committee of ASCH.</w:t>
      </w:r>
    </w:p>
    <w:p w14:paraId="4E0B0E08" w14:textId="77777777" w:rsidR="00FE072A" w:rsidRDefault="00FE072A" w:rsidP="00FE072A"/>
    <w:p w14:paraId="12695E37" w14:textId="77777777" w:rsidR="006E22DA" w:rsidRDefault="006E22DA"/>
    <w:sectPr w:rsidR="006E22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72A"/>
    <w:rsid w:val="006E22DA"/>
    <w:rsid w:val="00FE072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28F75"/>
  <w15:chartTrackingRefBased/>
  <w15:docId w15:val="{BA2103E6-E801-40AD-96E6-B98D4C8FB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72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Laskin</dc:creator>
  <cp:keywords/>
  <dc:description/>
  <cp:lastModifiedBy>Leslie Laskin</cp:lastModifiedBy>
  <cp:revision>1</cp:revision>
  <dcterms:created xsi:type="dcterms:W3CDTF">2023-09-08T02:16:00Z</dcterms:created>
  <dcterms:modified xsi:type="dcterms:W3CDTF">2023-09-08T02:17:00Z</dcterms:modified>
</cp:coreProperties>
</file>