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B5C2" w14:textId="77777777" w:rsidR="00A20A1D" w:rsidRDefault="00A20A1D" w:rsidP="00351F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20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Hypnosis for Trauma I: Comprehensive Stabilization</w:t>
      </w:r>
    </w:p>
    <w:p w14:paraId="2AD28C8C" w14:textId="43C96065" w:rsidR="00A20A1D" w:rsidRDefault="00A20A1D" w:rsidP="00351F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Louis F. Damis, PhD, ABPP, FASCH</w:t>
      </w:r>
    </w:p>
    <w:p w14:paraId="1EF29320" w14:textId="0C9D9A9C" w:rsidR="00A20A1D" w:rsidRPr="00A20A1D" w:rsidRDefault="00A20A1D" w:rsidP="00351F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ASCH</w:t>
      </w:r>
      <w:r w:rsidR="00D772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-Approved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Advanced Workshop</w:t>
      </w:r>
      <w:r w:rsidR="005431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="00D772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5.0 Hours</w:t>
      </w:r>
    </w:p>
    <w:p w14:paraId="74178DD1" w14:textId="46A88FA0" w:rsidR="00500073" w:rsidRDefault="00A20A1D" w:rsidP="00351F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20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Sunday, August 31</w:t>
      </w:r>
      <w:r w:rsidRPr="00A20A1D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st</w:t>
      </w:r>
      <w:r w:rsidRPr="00A20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2025,</w:t>
      </w:r>
      <w:r w:rsidRPr="00A20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11:00 to 4:30 EST</w:t>
      </w:r>
    </w:p>
    <w:p w14:paraId="78CFD78D" w14:textId="77777777" w:rsidR="0054311E" w:rsidRDefault="0054311E" w:rsidP="0054311E">
      <w:pPr>
        <w:spacing w:after="0" w:line="240" w:lineRule="auto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525"/>
        <w:gridCol w:w="8275"/>
        <w:gridCol w:w="1085"/>
      </w:tblGrid>
      <w:tr w:rsidR="00543210" w14:paraId="26988DCB" w14:textId="77777777" w:rsidTr="00FD7701">
        <w:tc>
          <w:tcPr>
            <w:tcW w:w="1525" w:type="dxa"/>
          </w:tcPr>
          <w:p w14:paraId="5487C761" w14:textId="77EAFAB8" w:rsidR="00543210" w:rsidRDefault="00543210" w:rsidP="0054311E">
            <w:r>
              <w:t>Time</w:t>
            </w:r>
          </w:p>
        </w:tc>
        <w:tc>
          <w:tcPr>
            <w:tcW w:w="8280" w:type="dxa"/>
          </w:tcPr>
          <w:p w14:paraId="77F8AA8D" w14:textId="39DC171E" w:rsidR="00543210" w:rsidRDefault="00351F98" w:rsidP="0054311E">
            <w:r>
              <w:t>Topics</w:t>
            </w:r>
          </w:p>
        </w:tc>
        <w:tc>
          <w:tcPr>
            <w:tcW w:w="1080" w:type="dxa"/>
          </w:tcPr>
          <w:p w14:paraId="19B3ED05" w14:textId="274BAEA9" w:rsidR="00543210" w:rsidRDefault="00543210" w:rsidP="00591062">
            <w:pPr>
              <w:jc w:val="center"/>
            </w:pPr>
            <w:r>
              <w:t>CE/CME</w:t>
            </w:r>
          </w:p>
        </w:tc>
      </w:tr>
      <w:tr w:rsidR="0054311E" w14:paraId="5207D94E" w14:textId="77777777" w:rsidTr="00FD7701">
        <w:tc>
          <w:tcPr>
            <w:tcW w:w="1525" w:type="dxa"/>
          </w:tcPr>
          <w:p w14:paraId="3F966ED6" w14:textId="5B321083" w:rsidR="0054311E" w:rsidRDefault="00500073" w:rsidP="0054311E">
            <w:r>
              <w:t>11:00-1</w:t>
            </w:r>
            <w:r w:rsidR="00ED2321">
              <w:t>2:30</w:t>
            </w:r>
          </w:p>
        </w:tc>
        <w:tc>
          <w:tcPr>
            <w:tcW w:w="8280" w:type="dxa"/>
          </w:tcPr>
          <w:p w14:paraId="2CC29FD8" w14:textId="77777777" w:rsidR="0054311E" w:rsidRPr="00591062" w:rsidRDefault="00FE6BA4" w:rsidP="0054311E">
            <w:pPr>
              <w:rPr>
                <w:b/>
                <w:bCs/>
              </w:rPr>
            </w:pPr>
            <w:r w:rsidRPr="00591062">
              <w:rPr>
                <w:b/>
                <w:bCs/>
              </w:rPr>
              <w:t>Introduction &amp; Overview</w:t>
            </w:r>
          </w:p>
          <w:p w14:paraId="7D889FDE" w14:textId="77777777" w:rsidR="00FE6BA4" w:rsidRPr="00591062" w:rsidRDefault="00FE6BA4" w:rsidP="0054311E">
            <w:pPr>
              <w:rPr>
                <w:b/>
                <w:bCs/>
              </w:rPr>
            </w:pPr>
            <w:r w:rsidRPr="00591062">
              <w:rPr>
                <w:b/>
                <w:bCs/>
              </w:rPr>
              <w:t xml:space="preserve">Normative Implicit Clinical Hypnosis </w:t>
            </w:r>
          </w:p>
          <w:p w14:paraId="097C61E5" w14:textId="77777777" w:rsidR="00FE6BA4" w:rsidRPr="00591062" w:rsidRDefault="00B24546" w:rsidP="0054311E">
            <w:pPr>
              <w:rPr>
                <w:b/>
                <w:bCs/>
              </w:rPr>
            </w:pPr>
            <w:r w:rsidRPr="00591062">
              <w:rPr>
                <w:b/>
                <w:bCs/>
              </w:rPr>
              <w:t xml:space="preserve">Neuroception of Safety </w:t>
            </w:r>
          </w:p>
          <w:p w14:paraId="51D29BA0" w14:textId="17A92870" w:rsidR="00591062" w:rsidRPr="00591062" w:rsidRDefault="00591062" w:rsidP="0054311E">
            <w:pPr>
              <w:rPr>
                <w:sz w:val="16"/>
                <w:szCs w:val="16"/>
              </w:rPr>
            </w:pPr>
            <w:r w:rsidRPr="00591062">
              <w:rPr>
                <w:sz w:val="16"/>
                <w:szCs w:val="16"/>
              </w:rPr>
              <w:t xml:space="preserve"> </w:t>
            </w:r>
          </w:p>
          <w:p w14:paraId="16FBCF16" w14:textId="7E747844" w:rsidR="00351F98" w:rsidRDefault="00351F98" w:rsidP="0054311E">
            <w:r w:rsidRPr="00591062">
              <w:rPr>
                <w:i/>
                <w:iCs/>
              </w:rPr>
              <w:t xml:space="preserve">At </w:t>
            </w:r>
            <w:r w:rsidR="004C08A9" w:rsidRPr="00591062">
              <w:rPr>
                <w:i/>
                <w:iCs/>
              </w:rPr>
              <w:t>the completion of this session, participants will be able to</w:t>
            </w:r>
            <w:r w:rsidR="004C08A9">
              <w:t>:</w:t>
            </w:r>
          </w:p>
          <w:p w14:paraId="2E59858C" w14:textId="7F290F17" w:rsidR="004C08A9" w:rsidRDefault="004C08A9" w:rsidP="00591062">
            <w:pPr>
              <w:pStyle w:val="ListParagraph"/>
              <w:numPr>
                <w:ilvl w:val="0"/>
                <w:numId w:val="1"/>
              </w:numPr>
            </w:pPr>
            <w:r>
              <w:t>Describe and apply</w:t>
            </w:r>
            <w:r w:rsidR="00931EBD">
              <w:t xml:space="preserve"> three strategies for facilitating neuroception of safety.</w:t>
            </w:r>
          </w:p>
          <w:p w14:paraId="3B349B3A" w14:textId="63A61879" w:rsidR="00931EBD" w:rsidRDefault="00931EBD" w:rsidP="00591062">
            <w:pPr>
              <w:pStyle w:val="ListParagraph"/>
              <w:numPr>
                <w:ilvl w:val="0"/>
                <w:numId w:val="1"/>
              </w:numPr>
            </w:pPr>
            <w:r>
              <w:t xml:space="preserve">List the three criteria for </w:t>
            </w:r>
            <w:r w:rsidR="00F75D14">
              <w:t xml:space="preserve">the </w:t>
            </w:r>
            <w:r>
              <w:t>establishment of adequate</w:t>
            </w:r>
            <w:r w:rsidR="00F75D14">
              <w:t xml:space="preserve"> safety arousal reduction skills</w:t>
            </w:r>
            <w:r w:rsidR="00EF5EFA">
              <w:t>.</w:t>
            </w:r>
          </w:p>
          <w:p w14:paraId="0926CEC7" w14:textId="3C357187" w:rsidR="0054197F" w:rsidRDefault="00EF5EFA" w:rsidP="00591062">
            <w:pPr>
              <w:pStyle w:val="ListParagraph"/>
              <w:numPr>
                <w:ilvl w:val="0"/>
                <w:numId w:val="1"/>
              </w:numPr>
            </w:pPr>
            <w:r>
              <w:t>Delineate the nature and value of creating felt-sense experiences in clinical hypnosis.</w:t>
            </w:r>
          </w:p>
        </w:tc>
        <w:tc>
          <w:tcPr>
            <w:tcW w:w="1080" w:type="dxa"/>
          </w:tcPr>
          <w:p w14:paraId="30D76343" w14:textId="1E5B2890" w:rsidR="0054311E" w:rsidRDefault="002471AE" w:rsidP="00591062">
            <w:pPr>
              <w:jc w:val="center"/>
            </w:pPr>
            <w:r>
              <w:t>1.5</w:t>
            </w:r>
          </w:p>
        </w:tc>
      </w:tr>
      <w:tr w:rsidR="0054311E" w14:paraId="68F8B907" w14:textId="77777777" w:rsidTr="00FD7701">
        <w:tc>
          <w:tcPr>
            <w:tcW w:w="1525" w:type="dxa"/>
          </w:tcPr>
          <w:p w14:paraId="1228689E" w14:textId="55A53FDD" w:rsidR="0054311E" w:rsidRDefault="00ED2321" w:rsidP="0054311E">
            <w:r>
              <w:t>12:30-12:45</w:t>
            </w:r>
          </w:p>
        </w:tc>
        <w:tc>
          <w:tcPr>
            <w:tcW w:w="8280" w:type="dxa"/>
          </w:tcPr>
          <w:p w14:paraId="334242BA" w14:textId="2407C212" w:rsidR="0054311E" w:rsidRDefault="00ED2321" w:rsidP="0054311E">
            <w:r>
              <w:t>Break</w:t>
            </w:r>
          </w:p>
        </w:tc>
        <w:tc>
          <w:tcPr>
            <w:tcW w:w="1080" w:type="dxa"/>
          </w:tcPr>
          <w:p w14:paraId="10069E6F" w14:textId="77777777" w:rsidR="0054311E" w:rsidRDefault="0054311E" w:rsidP="00591062">
            <w:pPr>
              <w:jc w:val="center"/>
            </w:pPr>
          </w:p>
        </w:tc>
      </w:tr>
      <w:tr w:rsidR="0054311E" w14:paraId="09D5FB69" w14:textId="77777777" w:rsidTr="00FD7701">
        <w:tc>
          <w:tcPr>
            <w:tcW w:w="1525" w:type="dxa"/>
          </w:tcPr>
          <w:p w14:paraId="28DF1DEE" w14:textId="5536F6AD" w:rsidR="0054311E" w:rsidRDefault="00ED2321" w:rsidP="0054311E">
            <w:r>
              <w:t>12:45-</w:t>
            </w:r>
            <w:r w:rsidR="00941AC3">
              <w:t>2:</w:t>
            </w:r>
            <w:r w:rsidR="00247A08">
              <w:t>30</w:t>
            </w:r>
          </w:p>
        </w:tc>
        <w:tc>
          <w:tcPr>
            <w:tcW w:w="8280" w:type="dxa"/>
          </w:tcPr>
          <w:p w14:paraId="4E35D453" w14:textId="505992BB" w:rsidR="002148F6" w:rsidRPr="00B47460" w:rsidRDefault="002148F6" w:rsidP="0054311E">
            <w:pPr>
              <w:rPr>
                <w:b/>
                <w:bCs/>
              </w:rPr>
            </w:pPr>
            <w:r w:rsidRPr="00B47460">
              <w:rPr>
                <w:b/>
                <w:bCs/>
              </w:rPr>
              <w:t xml:space="preserve">Affect </w:t>
            </w:r>
            <w:r w:rsidR="00DB3BFD" w:rsidRPr="00B47460">
              <w:rPr>
                <w:b/>
                <w:bCs/>
              </w:rPr>
              <w:t xml:space="preserve">Tolerance and </w:t>
            </w:r>
            <w:r w:rsidRPr="00B47460">
              <w:rPr>
                <w:b/>
                <w:bCs/>
              </w:rPr>
              <w:t>Regulation</w:t>
            </w:r>
          </w:p>
          <w:p w14:paraId="653DA188" w14:textId="22F93A14" w:rsidR="0054311E" w:rsidRPr="00B47460" w:rsidRDefault="002148F6" w:rsidP="0054311E">
            <w:pPr>
              <w:rPr>
                <w:b/>
                <w:bCs/>
              </w:rPr>
            </w:pPr>
            <w:r w:rsidRPr="00B47460">
              <w:rPr>
                <w:b/>
                <w:bCs/>
              </w:rPr>
              <w:t>Self-Soothing</w:t>
            </w:r>
          </w:p>
          <w:p w14:paraId="1B35F71E" w14:textId="77777777" w:rsidR="00707690" w:rsidRDefault="00707690" w:rsidP="0054311E">
            <w:r w:rsidRPr="00B47460">
              <w:rPr>
                <w:b/>
                <w:bCs/>
              </w:rPr>
              <w:t>Control of Unwanted Dissociation</w:t>
            </w:r>
            <w:r w:rsidR="00AD5AB8">
              <w:t xml:space="preserve"> </w:t>
            </w:r>
          </w:p>
          <w:p w14:paraId="12CA5CF2" w14:textId="0B69447C" w:rsidR="00FD7701" w:rsidRPr="00FD7701" w:rsidRDefault="00FD7701" w:rsidP="0054311E">
            <w:pPr>
              <w:rPr>
                <w:sz w:val="16"/>
                <w:szCs w:val="16"/>
              </w:rPr>
            </w:pPr>
            <w:r>
              <w:t xml:space="preserve"> </w:t>
            </w:r>
            <w:r w:rsidRPr="00FD7701">
              <w:rPr>
                <w:sz w:val="16"/>
                <w:szCs w:val="16"/>
              </w:rPr>
              <w:t xml:space="preserve"> </w:t>
            </w:r>
          </w:p>
          <w:p w14:paraId="7DCD9308" w14:textId="77777777" w:rsidR="00FD7701" w:rsidRDefault="00FD7701" w:rsidP="00FD7701">
            <w:r w:rsidRPr="00591062">
              <w:rPr>
                <w:i/>
                <w:iCs/>
              </w:rPr>
              <w:t>At the completion of this session, participants will be able to</w:t>
            </w:r>
            <w:r>
              <w:t>:</w:t>
            </w:r>
          </w:p>
          <w:p w14:paraId="23C5B926" w14:textId="606EF1B5" w:rsidR="00651216" w:rsidRDefault="00651216" w:rsidP="00663138">
            <w:pPr>
              <w:pStyle w:val="ListParagraph"/>
              <w:numPr>
                <w:ilvl w:val="0"/>
                <w:numId w:val="2"/>
              </w:numPr>
            </w:pPr>
            <w:r>
              <w:t>Describe and apply two affect tolerance and regulation skills.</w:t>
            </w:r>
          </w:p>
          <w:p w14:paraId="599559A0" w14:textId="57C5EDC4" w:rsidR="00651216" w:rsidRDefault="00651216" w:rsidP="00663138">
            <w:pPr>
              <w:pStyle w:val="ListParagraph"/>
              <w:numPr>
                <w:ilvl w:val="0"/>
                <w:numId w:val="2"/>
              </w:numPr>
            </w:pPr>
            <w:r>
              <w:t xml:space="preserve">Describe and apply </w:t>
            </w:r>
            <w:r w:rsidR="00663138">
              <w:t>two strategies for self-soothing.</w:t>
            </w:r>
          </w:p>
          <w:p w14:paraId="128C0BE1" w14:textId="2124A428" w:rsidR="00FD7701" w:rsidRDefault="00663138" w:rsidP="00663138">
            <w:pPr>
              <w:pStyle w:val="ListParagraph"/>
              <w:numPr>
                <w:ilvl w:val="0"/>
                <w:numId w:val="2"/>
              </w:numPr>
            </w:pPr>
            <w:r>
              <w:t>Describe and apply two strategies for the control of unwanted dissociation.</w:t>
            </w:r>
          </w:p>
        </w:tc>
        <w:tc>
          <w:tcPr>
            <w:tcW w:w="1080" w:type="dxa"/>
          </w:tcPr>
          <w:p w14:paraId="21B0771B" w14:textId="047C7564" w:rsidR="0054311E" w:rsidRDefault="002471AE" w:rsidP="00591062">
            <w:pPr>
              <w:jc w:val="center"/>
            </w:pPr>
            <w:r>
              <w:t>1.75</w:t>
            </w:r>
          </w:p>
        </w:tc>
      </w:tr>
      <w:tr w:rsidR="0054311E" w14:paraId="68C5A1D4" w14:textId="77777777" w:rsidTr="00FD7701">
        <w:tc>
          <w:tcPr>
            <w:tcW w:w="1525" w:type="dxa"/>
          </w:tcPr>
          <w:p w14:paraId="711AB240" w14:textId="68B84BE0" w:rsidR="0054311E" w:rsidRDefault="00941AC3" w:rsidP="0054311E">
            <w:r>
              <w:t>2:30-2:45</w:t>
            </w:r>
          </w:p>
        </w:tc>
        <w:tc>
          <w:tcPr>
            <w:tcW w:w="8280" w:type="dxa"/>
          </w:tcPr>
          <w:p w14:paraId="2835298D" w14:textId="1369B888" w:rsidR="0054311E" w:rsidRDefault="00247A08" w:rsidP="0054311E">
            <w:r>
              <w:t>Break</w:t>
            </w:r>
          </w:p>
        </w:tc>
        <w:tc>
          <w:tcPr>
            <w:tcW w:w="1080" w:type="dxa"/>
          </w:tcPr>
          <w:p w14:paraId="1A87DA12" w14:textId="77777777" w:rsidR="0054311E" w:rsidRDefault="0054311E" w:rsidP="00591062">
            <w:pPr>
              <w:jc w:val="center"/>
            </w:pPr>
          </w:p>
        </w:tc>
      </w:tr>
      <w:tr w:rsidR="0054311E" w14:paraId="709D46C3" w14:textId="77777777" w:rsidTr="00FD7701">
        <w:tc>
          <w:tcPr>
            <w:tcW w:w="1525" w:type="dxa"/>
          </w:tcPr>
          <w:p w14:paraId="00DE3230" w14:textId="45182797" w:rsidR="0054311E" w:rsidRDefault="00247A08" w:rsidP="0054311E">
            <w:r>
              <w:t>2:45-4:30</w:t>
            </w:r>
          </w:p>
        </w:tc>
        <w:tc>
          <w:tcPr>
            <w:tcW w:w="8280" w:type="dxa"/>
          </w:tcPr>
          <w:p w14:paraId="31F8830C" w14:textId="1FA2035F" w:rsidR="00DB3BFD" w:rsidRPr="00B47460" w:rsidRDefault="00DB3BFD" w:rsidP="0054311E">
            <w:pPr>
              <w:rPr>
                <w:b/>
                <w:bCs/>
              </w:rPr>
            </w:pPr>
            <w:r w:rsidRPr="00B47460">
              <w:rPr>
                <w:b/>
                <w:bCs/>
              </w:rPr>
              <w:t>Cognitive Modification</w:t>
            </w:r>
          </w:p>
          <w:p w14:paraId="752755E5" w14:textId="694E470B" w:rsidR="0027082B" w:rsidRPr="00B47460" w:rsidRDefault="0027082B" w:rsidP="0054311E">
            <w:pPr>
              <w:rPr>
                <w:b/>
                <w:bCs/>
              </w:rPr>
            </w:pPr>
            <w:r w:rsidRPr="00B47460">
              <w:rPr>
                <w:b/>
                <w:bCs/>
              </w:rPr>
              <w:t>Coping Enhancement</w:t>
            </w:r>
            <w:r w:rsidR="0054197F" w:rsidRPr="00B47460">
              <w:rPr>
                <w:b/>
                <w:bCs/>
              </w:rPr>
              <w:t xml:space="preserve"> and Desensitization</w:t>
            </w:r>
          </w:p>
          <w:p w14:paraId="438A266E" w14:textId="77777777" w:rsidR="0054311E" w:rsidRPr="00B47460" w:rsidRDefault="00707690" w:rsidP="0054311E">
            <w:pPr>
              <w:rPr>
                <w:b/>
                <w:bCs/>
              </w:rPr>
            </w:pPr>
            <w:r w:rsidRPr="00B47460">
              <w:rPr>
                <w:b/>
                <w:bCs/>
              </w:rPr>
              <w:t>Ego-strengthening</w:t>
            </w:r>
          </w:p>
          <w:p w14:paraId="7C684F53" w14:textId="579C34FC" w:rsidR="00FD7701" w:rsidRPr="00FD7701" w:rsidRDefault="00FD7701" w:rsidP="0054311E">
            <w:pPr>
              <w:rPr>
                <w:sz w:val="16"/>
                <w:szCs w:val="16"/>
              </w:rPr>
            </w:pPr>
            <w:r w:rsidRPr="00FD7701">
              <w:rPr>
                <w:sz w:val="16"/>
                <w:szCs w:val="16"/>
              </w:rPr>
              <w:t xml:space="preserve"> </w:t>
            </w:r>
          </w:p>
          <w:p w14:paraId="25F117E3" w14:textId="77777777" w:rsidR="00FD7701" w:rsidRDefault="00FD7701" w:rsidP="00FD7701">
            <w:r w:rsidRPr="00591062">
              <w:rPr>
                <w:i/>
                <w:iCs/>
              </w:rPr>
              <w:t>At the completion of this session, participants will be able to</w:t>
            </w:r>
            <w:r>
              <w:t>:</w:t>
            </w:r>
          </w:p>
          <w:p w14:paraId="1707054E" w14:textId="1537DFFA" w:rsidR="00663138" w:rsidRDefault="00663138" w:rsidP="00B47460">
            <w:pPr>
              <w:pStyle w:val="ListParagraph"/>
              <w:numPr>
                <w:ilvl w:val="0"/>
                <w:numId w:val="3"/>
              </w:numPr>
            </w:pPr>
            <w:r>
              <w:t>Describe and apply</w:t>
            </w:r>
            <w:r w:rsidR="00433DEA">
              <w:t xml:space="preserve"> a hypnotic technique for the modification of negative self-statements.</w:t>
            </w:r>
          </w:p>
          <w:p w14:paraId="39D1F0FB" w14:textId="16D5D297" w:rsidR="00433DEA" w:rsidRDefault="0075790B" w:rsidP="00B47460">
            <w:pPr>
              <w:pStyle w:val="ListParagraph"/>
              <w:numPr>
                <w:ilvl w:val="0"/>
                <w:numId w:val="3"/>
              </w:numPr>
            </w:pPr>
            <w:r>
              <w:t>Describe and apply displacement strategies for coping enhancement and generalization.</w:t>
            </w:r>
          </w:p>
          <w:p w14:paraId="67380BB0" w14:textId="5DB03BC5" w:rsidR="00FD7701" w:rsidRDefault="00B47460" w:rsidP="00B47460">
            <w:pPr>
              <w:pStyle w:val="ListParagraph"/>
              <w:numPr>
                <w:ilvl w:val="0"/>
                <w:numId w:val="3"/>
              </w:numPr>
            </w:pPr>
            <w:r>
              <w:t>Describe and apply three strategies for ego-strengthening.</w:t>
            </w:r>
          </w:p>
        </w:tc>
        <w:tc>
          <w:tcPr>
            <w:tcW w:w="1080" w:type="dxa"/>
          </w:tcPr>
          <w:p w14:paraId="6C255E3D" w14:textId="2B6A2C87" w:rsidR="0054311E" w:rsidRDefault="002471AE" w:rsidP="00591062">
            <w:pPr>
              <w:jc w:val="center"/>
            </w:pPr>
            <w:r>
              <w:t>1.75</w:t>
            </w:r>
          </w:p>
        </w:tc>
      </w:tr>
      <w:tr w:rsidR="0054311E" w14:paraId="3F33C802" w14:textId="77777777" w:rsidTr="00FD7701">
        <w:tc>
          <w:tcPr>
            <w:tcW w:w="1525" w:type="dxa"/>
          </w:tcPr>
          <w:p w14:paraId="5CB0A9BD" w14:textId="046D41D8" w:rsidR="0054311E" w:rsidRDefault="00247A08" w:rsidP="0054311E">
            <w:r>
              <w:t>4:30</w:t>
            </w:r>
          </w:p>
        </w:tc>
        <w:tc>
          <w:tcPr>
            <w:tcW w:w="8280" w:type="dxa"/>
          </w:tcPr>
          <w:p w14:paraId="006C9E17" w14:textId="1F572946" w:rsidR="0054311E" w:rsidRDefault="00247A08" w:rsidP="0054311E">
            <w:r>
              <w:t>Adjourn</w:t>
            </w:r>
          </w:p>
        </w:tc>
        <w:tc>
          <w:tcPr>
            <w:tcW w:w="1080" w:type="dxa"/>
          </w:tcPr>
          <w:p w14:paraId="61F99771" w14:textId="77777777" w:rsidR="0054311E" w:rsidRDefault="0054311E" w:rsidP="00591062">
            <w:pPr>
              <w:jc w:val="center"/>
            </w:pPr>
          </w:p>
        </w:tc>
      </w:tr>
    </w:tbl>
    <w:p w14:paraId="7CFFB5AB" w14:textId="77777777" w:rsidR="0054311E" w:rsidRDefault="0054311E" w:rsidP="0054311E">
      <w:pPr>
        <w:spacing w:after="0" w:line="240" w:lineRule="auto"/>
      </w:pPr>
    </w:p>
    <w:p w14:paraId="2BA965F0" w14:textId="77777777" w:rsidR="0054311E" w:rsidRDefault="0054311E" w:rsidP="0054311E">
      <w:pPr>
        <w:spacing w:after="0" w:line="240" w:lineRule="auto"/>
      </w:pPr>
    </w:p>
    <w:p w14:paraId="6CCB9EF0" w14:textId="77777777" w:rsidR="0054311E" w:rsidRDefault="0054311E" w:rsidP="0054311E">
      <w:pPr>
        <w:spacing w:after="0" w:line="240" w:lineRule="auto"/>
      </w:pPr>
    </w:p>
    <w:p w14:paraId="5FA1F344" w14:textId="77777777" w:rsidR="0054311E" w:rsidRDefault="0054311E" w:rsidP="0054311E">
      <w:pPr>
        <w:spacing w:after="0" w:line="240" w:lineRule="auto"/>
      </w:pPr>
    </w:p>
    <w:p w14:paraId="54EC4C3D" w14:textId="77777777" w:rsidR="0054311E" w:rsidRDefault="0054311E" w:rsidP="0054311E">
      <w:pPr>
        <w:spacing w:after="0" w:line="240" w:lineRule="auto"/>
      </w:pPr>
    </w:p>
    <w:sectPr w:rsidR="0054311E" w:rsidSect="00EF5E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4FD7"/>
    <w:multiLevelType w:val="hybridMultilevel"/>
    <w:tmpl w:val="46D27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E3C91"/>
    <w:multiLevelType w:val="hybridMultilevel"/>
    <w:tmpl w:val="9F589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B19C1"/>
    <w:multiLevelType w:val="hybridMultilevel"/>
    <w:tmpl w:val="6A7EE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36601">
    <w:abstractNumId w:val="0"/>
  </w:num>
  <w:num w:numId="2" w16cid:durableId="994992300">
    <w:abstractNumId w:val="2"/>
  </w:num>
  <w:num w:numId="3" w16cid:durableId="2115860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1D"/>
    <w:rsid w:val="0003072C"/>
    <w:rsid w:val="001D41FB"/>
    <w:rsid w:val="002148F6"/>
    <w:rsid w:val="002471AE"/>
    <w:rsid w:val="00247A08"/>
    <w:rsid w:val="0027082B"/>
    <w:rsid w:val="003264D7"/>
    <w:rsid w:val="00351F98"/>
    <w:rsid w:val="00410222"/>
    <w:rsid w:val="00433DEA"/>
    <w:rsid w:val="004C08A9"/>
    <w:rsid w:val="00500073"/>
    <w:rsid w:val="0054197F"/>
    <w:rsid w:val="0054311E"/>
    <w:rsid w:val="00543210"/>
    <w:rsid w:val="00591062"/>
    <w:rsid w:val="00651216"/>
    <w:rsid w:val="00663138"/>
    <w:rsid w:val="006B3BA1"/>
    <w:rsid w:val="00707690"/>
    <w:rsid w:val="0075790B"/>
    <w:rsid w:val="009220AC"/>
    <w:rsid w:val="00931EBD"/>
    <w:rsid w:val="00941AC3"/>
    <w:rsid w:val="00A20A1D"/>
    <w:rsid w:val="00A22FE0"/>
    <w:rsid w:val="00AD5AB8"/>
    <w:rsid w:val="00B24546"/>
    <w:rsid w:val="00B47460"/>
    <w:rsid w:val="00CC669E"/>
    <w:rsid w:val="00D7724B"/>
    <w:rsid w:val="00DB3BFD"/>
    <w:rsid w:val="00ED2321"/>
    <w:rsid w:val="00EF5EFA"/>
    <w:rsid w:val="00F75D14"/>
    <w:rsid w:val="00FA4CF8"/>
    <w:rsid w:val="00FD7701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308B2"/>
  <w15:chartTrackingRefBased/>
  <w15:docId w15:val="{52794A3E-C150-421C-9AD8-1A4216EB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A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199</Words>
  <Characters>1233</Characters>
  <Application>Microsoft Office Word</Application>
  <DocSecurity>0</DocSecurity>
  <Lines>64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DAMIS</dc:creator>
  <cp:keywords/>
  <dc:description/>
  <cp:lastModifiedBy>LOUIS DAMIS</cp:lastModifiedBy>
  <cp:revision>2</cp:revision>
  <dcterms:created xsi:type="dcterms:W3CDTF">2025-08-06T19:39:00Z</dcterms:created>
  <dcterms:modified xsi:type="dcterms:W3CDTF">2025-08-06T22:37:00Z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43e06dc9-e38a-47fa-98fd-3d47a981c550</vt:lpwstr>
  </property>
</Properties>
</file>